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B6D9" w14:textId="2969C423" w:rsidR="00455BCA" w:rsidRPr="00455BCA" w:rsidRDefault="00455BCA">
      <w:pPr>
        <w:rPr>
          <w:rFonts w:ascii="Arial" w:hAnsi="Arial" w:cs="Arial"/>
          <w:b/>
          <w:bCs/>
          <w:sz w:val="24"/>
          <w:szCs w:val="24"/>
        </w:rPr>
      </w:pPr>
      <w:r w:rsidRPr="00455BCA">
        <w:rPr>
          <w:rFonts w:ascii="Arial" w:hAnsi="Arial" w:cs="Arial"/>
          <w:b/>
          <w:bCs/>
          <w:sz w:val="24"/>
          <w:szCs w:val="24"/>
        </w:rPr>
        <w:t>art didacta</w:t>
      </w:r>
      <w:r w:rsidR="005509C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I</w:t>
      </w:r>
      <w:r w:rsidRPr="00455BCA">
        <w:rPr>
          <w:rFonts w:ascii="Arial" w:hAnsi="Arial" w:cs="Arial"/>
          <w:b/>
          <w:bCs/>
          <w:sz w:val="24"/>
          <w:szCs w:val="24"/>
        </w:rPr>
        <w:t>nnsbruck_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55BCA">
        <w:rPr>
          <w:rFonts w:ascii="Arial" w:hAnsi="Arial" w:cs="Arial"/>
          <w:b/>
          <w:bCs/>
          <w:sz w:val="24"/>
          <w:szCs w:val="24"/>
        </w:rPr>
        <w:t xml:space="preserve">eter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455BCA">
        <w:rPr>
          <w:rFonts w:ascii="Arial" w:hAnsi="Arial" w:cs="Arial"/>
          <w:b/>
          <w:bCs/>
          <w:sz w:val="24"/>
          <w:szCs w:val="24"/>
        </w:rPr>
        <w:t xml:space="preserve">ejes voraussichtliche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55BCA">
        <w:rPr>
          <w:rFonts w:ascii="Arial" w:hAnsi="Arial" w:cs="Arial"/>
          <w:b/>
          <w:bCs/>
          <w:sz w:val="24"/>
          <w:szCs w:val="24"/>
        </w:rPr>
        <w:t>lanung</w:t>
      </w:r>
    </w:p>
    <w:p w14:paraId="3DC262CF" w14:textId="77777777" w:rsidR="00455BCA" w:rsidRPr="00455BCA" w:rsidRDefault="00455BCA">
      <w:pPr>
        <w:rPr>
          <w:rFonts w:ascii="Arial" w:hAnsi="Arial" w:cs="Arial"/>
          <w:b/>
          <w:bCs/>
        </w:rPr>
      </w:pPr>
      <w:r w:rsidRPr="00455BCA">
        <w:rPr>
          <w:b/>
          <w:bCs/>
        </w:rPr>
        <w:br/>
      </w:r>
      <w:r w:rsidRPr="00455BCA">
        <w:rPr>
          <w:rFonts w:ascii="Arial" w:hAnsi="Arial" w:cs="Arial"/>
          <w:b/>
          <w:bCs/>
        </w:rPr>
        <w:t>Sehr geehrte InteressentInnen für die</w:t>
      </w:r>
      <w:r w:rsidRPr="00455BCA">
        <w:rPr>
          <w:b/>
          <w:bCs/>
        </w:rPr>
        <w:br/>
      </w:r>
      <w:r w:rsidRPr="00455BCA">
        <w:rPr>
          <w:rFonts w:ascii="Arial" w:hAnsi="Arial" w:cs="Arial"/>
          <w:b/>
          <w:bCs/>
        </w:rPr>
        <w:t xml:space="preserve">Klasse Natur_Architektur_Sehen_Zeichnen </w:t>
      </w:r>
    </w:p>
    <w:p w14:paraId="04EDCDED" w14:textId="77777777" w:rsidR="00716461" w:rsidRDefault="00455BCA">
      <w:pPr>
        <w:rPr>
          <w:rFonts w:ascii="Arial" w:hAnsi="Arial" w:cs="Arial"/>
        </w:rPr>
      </w:pPr>
      <w:r w:rsidRPr="00455BCA">
        <w:rPr>
          <w:rFonts w:ascii="Arial" w:hAnsi="Arial" w:cs="Arial"/>
        </w:rPr>
        <w:t>Die Reiseskizze als lustvolle Darstellung der Welt</w:t>
      </w:r>
      <w:r w:rsidRPr="00455BCA">
        <w:br/>
      </w:r>
      <w:r w:rsidRPr="00455BCA">
        <w:rPr>
          <w:rFonts w:ascii="Arial" w:hAnsi="Arial" w:cs="Arial"/>
        </w:rPr>
        <w:t>Wie in den vorangegangenen Jahren ist es geplant, in erster Linie im Freien zu arbeiten.</w:t>
      </w:r>
      <w:r w:rsidRPr="00455BCA">
        <w:br/>
      </w:r>
      <w:r w:rsidRPr="00455BCA">
        <w:rPr>
          <w:rFonts w:ascii="Arial" w:hAnsi="Arial" w:cs="Arial"/>
        </w:rPr>
        <w:t>Natürlich je nach Wetterverhältnissen, wobei ich noch immer ein großer Anhänger</w:t>
      </w:r>
      <w:r w:rsidRPr="00455BCA">
        <w:br/>
      </w:r>
      <w:r w:rsidRPr="00455BCA">
        <w:rPr>
          <w:rFonts w:ascii="Arial" w:hAnsi="Arial" w:cs="Arial"/>
        </w:rPr>
        <w:t>der These „Das Wetter ist immer schön, man ist schlimmstenfalls falsch angezogen” bin.</w:t>
      </w:r>
      <w:r w:rsidRPr="00455BCA">
        <w:br/>
      </w:r>
      <w:r w:rsidRPr="00455BCA">
        <w:rPr>
          <w:rFonts w:ascii="Arial" w:hAnsi="Arial" w:cs="Arial"/>
        </w:rPr>
        <w:t>Das heißt:</w:t>
      </w:r>
      <w:r w:rsidRPr="00455BCA">
        <w:br/>
      </w:r>
      <w:r w:rsidRPr="00455BCA">
        <w:rPr>
          <w:rFonts w:ascii="Arial" w:hAnsi="Arial" w:cs="Arial"/>
        </w:rPr>
        <w:t>ACHTUNG! Tag 1, Samstag: Treffpunkt Eröffnung. Bitte bis spätestens 9:00 Uhr anwesend sein.</w:t>
      </w:r>
      <w:r w:rsidRPr="00455BCA">
        <w:br/>
      </w:r>
      <w:r w:rsidRPr="00455BCA">
        <w:rPr>
          <w:rFonts w:ascii="Arial" w:hAnsi="Arial" w:cs="Arial"/>
        </w:rPr>
        <w:t>Anschließend Treffen in der Klasse und Besprechung bzw. Planung der Woche.</w:t>
      </w:r>
      <w:r w:rsidRPr="00455BCA">
        <w:br/>
      </w:r>
      <w:r w:rsidRPr="00455BCA">
        <w:rPr>
          <w:rFonts w:ascii="Arial" w:hAnsi="Arial" w:cs="Arial"/>
        </w:rPr>
        <w:t>Tag 2 (Sonntag) bis Tag 5 (Mittwoch)</w:t>
      </w:r>
      <w:r w:rsidRPr="00455BCA">
        <w:br/>
      </w:r>
      <w:r w:rsidRPr="00455BCA">
        <w:rPr>
          <w:rFonts w:ascii="Arial" w:hAnsi="Arial" w:cs="Arial"/>
        </w:rPr>
        <w:t>Arbeiten im Freien. Voraussichtlich: Städtisches Gebiet, ländliches Gebiet und einmal „Natur pur” (Wald) und</w:t>
      </w:r>
      <w:r w:rsidRPr="00455BCA">
        <w:br/>
      </w:r>
      <w:r w:rsidRPr="00455BCA">
        <w:rPr>
          <w:rFonts w:ascii="Arial" w:hAnsi="Arial" w:cs="Arial"/>
        </w:rPr>
        <w:t>auch „Mischgebiet”.</w:t>
      </w:r>
      <w:r w:rsidRPr="00455BCA">
        <w:br/>
      </w:r>
      <w:r w:rsidRPr="00455BCA">
        <w:rPr>
          <w:rFonts w:ascii="Arial" w:hAnsi="Arial" w:cs="Arial"/>
        </w:rPr>
        <w:t>Anmerkung:</w:t>
      </w:r>
      <w:r w:rsidRPr="00455BCA">
        <w:br/>
      </w:r>
      <w:r w:rsidRPr="00455BCA">
        <w:rPr>
          <w:rFonts w:ascii="Arial" w:hAnsi="Arial" w:cs="Arial"/>
        </w:rPr>
        <w:t>In den vergangenen Jahren, je nach Absprache in der Gruppe, wurde der Lust auf das Arbeiten im Freien (weil</w:t>
      </w:r>
      <w:r w:rsidRPr="00455BCA">
        <w:br/>
      </w:r>
      <w:r w:rsidRPr="00455BCA">
        <w:rPr>
          <w:rFonts w:ascii="Arial" w:hAnsi="Arial" w:cs="Arial"/>
        </w:rPr>
        <w:t>Wahnsinnswetter) der Vorzug gegeben, sodass sogar an</w:t>
      </w:r>
      <w:r w:rsidRPr="00455BCA">
        <w:br/>
      </w:r>
      <w:r w:rsidRPr="00455BCA">
        <w:rPr>
          <w:rFonts w:ascii="Arial" w:hAnsi="Arial" w:cs="Arial"/>
        </w:rPr>
        <w:t>den Tagen 5 und 6 im Freien und nicht in den Räumlichkeiten gearbeitet wurde.</w:t>
      </w:r>
      <w:r w:rsidRPr="00455BCA">
        <w:br/>
      </w:r>
      <w:r w:rsidRPr="00455BCA">
        <w:rPr>
          <w:rFonts w:ascii="Arial" w:hAnsi="Arial" w:cs="Arial"/>
        </w:rPr>
        <w:t>Wird gegen das Arbeiten im Freien entschieden, sieht das Programm so aus:</w:t>
      </w:r>
      <w:r w:rsidRPr="00455BCA">
        <w:br/>
      </w:r>
      <w:r w:rsidRPr="00455BCA">
        <w:rPr>
          <w:rFonts w:ascii="Arial" w:hAnsi="Arial" w:cs="Arial"/>
        </w:rPr>
        <w:t>Tag 5 und 6 (Donnerstag und Freitag)</w:t>
      </w:r>
      <w:r w:rsidRPr="00455BCA">
        <w:br/>
      </w:r>
      <w:r w:rsidRPr="00455BCA">
        <w:rPr>
          <w:rFonts w:ascii="Arial" w:hAnsi="Arial" w:cs="Arial"/>
        </w:rPr>
        <w:t>Umsetzen der Ausbeute von den „Reise”-Skizzen und Zeichnungen auf ein</w:t>
      </w:r>
      <w:r w:rsidRPr="00455BCA">
        <w:br/>
      </w:r>
      <w:r w:rsidRPr="00455BCA">
        <w:rPr>
          <w:rFonts w:ascii="Arial" w:hAnsi="Arial" w:cs="Arial"/>
        </w:rPr>
        <w:t>größeres (großes) Format (bis zu 100 x 150 cm) im Klassenraum im Sinne einer</w:t>
      </w:r>
      <w:r w:rsidRPr="00455BCA">
        <w:br/>
      </w:r>
      <w:r w:rsidRPr="00455BCA">
        <w:rPr>
          <w:rFonts w:ascii="Arial" w:hAnsi="Arial" w:cs="Arial"/>
        </w:rPr>
        <w:t>Komposition, sei es in Aquarell, Buntstift, Dispersion oder Acryl.</w:t>
      </w:r>
      <w:r w:rsidRPr="00455BCA">
        <w:br/>
      </w:r>
      <w:r w:rsidRPr="00455BCA">
        <w:rPr>
          <w:rFonts w:ascii="Arial" w:hAnsi="Arial" w:cs="Arial"/>
        </w:rPr>
        <w:t>Anmerkung:</w:t>
      </w:r>
      <w:r w:rsidRPr="00455BCA">
        <w:br/>
      </w:r>
      <w:r w:rsidRPr="00455BCA">
        <w:rPr>
          <w:rFonts w:ascii="Arial" w:hAnsi="Arial" w:cs="Arial"/>
        </w:rPr>
        <w:t>Es ist sehr schwierig unter solchen Gegebenheiten einen Zeitplan sowie eine</w:t>
      </w:r>
      <w:r w:rsidRPr="00455BCA">
        <w:br/>
      </w:r>
      <w:r w:rsidRPr="00455BCA">
        <w:rPr>
          <w:rFonts w:ascii="Arial" w:hAnsi="Arial" w:cs="Arial"/>
        </w:rPr>
        <w:t>Materialliste für alle zu erstellen. Daher denke ich mir, es ist fast notwendig zu wissen in welche</w:t>
      </w:r>
      <w:r w:rsidRPr="00455BCA">
        <w:br/>
      </w:r>
      <w:r w:rsidRPr="00455BCA">
        <w:rPr>
          <w:rFonts w:ascii="Arial" w:hAnsi="Arial" w:cs="Arial"/>
        </w:rPr>
        <w:t>Richtung man gerne arbeiten möchte und dementsprechend ergibt sich die individuelle</w:t>
      </w:r>
      <w:r w:rsidRPr="00455BCA">
        <w:br/>
      </w:r>
      <w:r w:rsidRPr="00455BCA">
        <w:rPr>
          <w:rFonts w:ascii="Arial" w:hAnsi="Arial" w:cs="Arial"/>
        </w:rPr>
        <w:t>Materialliste.</w:t>
      </w:r>
      <w:r w:rsidRPr="00455BCA">
        <w:br/>
      </w:r>
      <w:r w:rsidRPr="00455BCA">
        <w:rPr>
          <w:rFonts w:ascii="Arial" w:hAnsi="Arial" w:cs="Arial"/>
        </w:rPr>
        <w:t>Grundsätzlich empfehle ich:</w:t>
      </w:r>
      <w:r w:rsidRPr="00455BCA">
        <w:br/>
      </w:r>
      <w:r w:rsidRPr="00455BCA">
        <w:rPr>
          <w:rFonts w:ascii="Arial" w:hAnsi="Arial" w:cs="Arial"/>
        </w:rPr>
        <w:t>1.Ein bis zwei Skizzenbücher (DIN A3 und/oder DIN A4)</w:t>
      </w:r>
      <w:r w:rsidRPr="00455BCA">
        <w:br/>
      </w:r>
      <w:r w:rsidRPr="00455BCA">
        <w:rPr>
          <w:rFonts w:ascii="Arial" w:hAnsi="Arial" w:cs="Arial"/>
        </w:rPr>
        <w:t>2. Tusche plus Zeichenfeder (Am besten Pelikan Scribtol 30 ml schwarz: Sehr gute</w:t>
      </w:r>
      <w:r w:rsidRPr="00455BCA">
        <w:br/>
      </w:r>
      <w:r w:rsidRPr="00455BCA">
        <w:rPr>
          <w:rFonts w:ascii="Arial" w:hAnsi="Arial" w:cs="Arial"/>
        </w:rPr>
        <w:t>Lichtbeständigkeit, wasserfest und kopierfähig.</w:t>
      </w:r>
      <w:r w:rsidRPr="00455BCA">
        <w:br/>
      </w:r>
      <w:r w:rsidRPr="00455BCA">
        <w:rPr>
          <w:rFonts w:ascii="Arial" w:hAnsi="Arial" w:cs="Arial"/>
        </w:rPr>
        <w:t>3. Einen Satz guter Buntstifte</w:t>
      </w:r>
      <w:r w:rsidRPr="00455BCA">
        <w:br/>
      </w:r>
      <w:r w:rsidRPr="00455BCA">
        <w:rPr>
          <w:rFonts w:ascii="Arial" w:hAnsi="Arial" w:cs="Arial"/>
        </w:rPr>
        <w:t>4. Aquarellfarben, falls einem diese Farben liegen</w:t>
      </w:r>
      <w:r w:rsidRPr="00455BCA">
        <w:br/>
      </w:r>
      <w:r w:rsidRPr="00455BCA">
        <w:rPr>
          <w:rFonts w:ascii="Arial" w:hAnsi="Arial" w:cs="Arial"/>
        </w:rPr>
        <w:t>5. Pinsel</w:t>
      </w:r>
      <w:r w:rsidRPr="00455BCA">
        <w:br/>
      </w:r>
      <w:r w:rsidRPr="00455BCA">
        <w:rPr>
          <w:rFonts w:ascii="Arial" w:hAnsi="Arial" w:cs="Arial"/>
        </w:rPr>
        <w:t>Und überhaupt: alle Farben und Materialien, die die persönliche Künstlerseele verlangt. Von A wie</w:t>
      </w:r>
      <w:r w:rsidRPr="00455BCA">
        <w:br/>
      </w:r>
      <w:r w:rsidRPr="00455BCA">
        <w:rPr>
          <w:rFonts w:ascii="Arial" w:hAnsi="Arial" w:cs="Arial"/>
        </w:rPr>
        <w:t>Anthrazitgrün bis Z wie Zinkweiß, von Acryl bis Zeichenkohle.</w:t>
      </w:r>
      <w:r w:rsidRPr="00455BCA">
        <w:br/>
      </w:r>
      <w:r w:rsidRPr="00455BCA">
        <w:rPr>
          <w:rFonts w:ascii="Arial" w:hAnsi="Arial" w:cs="Arial"/>
        </w:rPr>
        <w:t>Ich darf noch anmerken, dass bei der art didacta innsbruck ein wohl sortierter Fachhandel</w:t>
      </w:r>
      <w:r w:rsidRPr="00455BCA">
        <w:br/>
      </w:r>
      <w:r w:rsidRPr="00455BCA">
        <w:rPr>
          <w:rFonts w:ascii="Arial" w:hAnsi="Arial" w:cs="Arial"/>
        </w:rPr>
        <w:t>während der Kurszeiten direkt vor Ort geöffnet hat, falls Materialbedarf besteht.</w:t>
      </w:r>
      <w:r w:rsidRPr="00455BCA">
        <w:br/>
      </w:r>
      <w:r w:rsidRPr="00455BCA">
        <w:rPr>
          <w:rFonts w:ascii="Arial" w:hAnsi="Arial" w:cs="Arial"/>
        </w:rPr>
        <w:t>Oft ergibt sich erst in der Auseinandersetzung mit dem Werk die entsprechende Materialwahl.</w:t>
      </w:r>
      <w:r w:rsidRPr="00455BCA">
        <w:br/>
      </w:r>
      <w:r w:rsidRPr="00455BCA">
        <w:rPr>
          <w:rFonts w:ascii="Arial" w:hAnsi="Arial" w:cs="Arial"/>
        </w:rPr>
        <w:t>Ich denke, das ist ein attraktives und spannendes „Heranggehen” an die Umwelt</w:t>
      </w:r>
      <w:r w:rsidRPr="00455BCA">
        <w:br/>
      </w:r>
      <w:r w:rsidRPr="00455BCA">
        <w:rPr>
          <w:rFonts w:ascii="Arial" w:hAnsi="Arial" w:cs="Arial"/>
        </w:rPr>
        <w:t>und an das eigene kreative Potential.</w:t>
      </w:r>
      <w:r w:rsidRPr="00455BCA">
        <w:br/>
      </w:r>
      <w:r w:rsidRPr="00455BCA">
        <w:rPr>
          <w:rFonts w:ascii="Arial" w:hAnsi="Arial" w:cs="Arial"/>
        </w:rPr>
        <w:t>Ich hoffe, Ihnen mit dieser kurzen Planung geholfen zu haben.</w:t>
      </w:r>
    </w:p>
    <w:p w14:paraId="28CCE37D" w14:textId="7C8B3E9B" w:rsidR="00344B6E" w:rsidRPr="00455BCA" w:rsidRDefault="00455BCA">
      <w:pPr>
        <w:rPr>
          <w:sz w:val="18"/>
          <w:szCs w:val="18"/>
        </w:rPr>
      </w:pPr>
      <w:r w:rsidRPr="00455BCA">
        <w:rPr>
          <w:rFonts w:ascii="Arial" w:hAnsi="Arial" w:cs="Arial"/>
        </w:rPr>
        <w:t xml:space="preserve"> Peter</w:t>
      </w:r>
      <w:r w:rsidR="00716461">
        <w:rPr>
          <w:rFonts w:ascii="Arial" w:hAnsi="Arial" w:cs="Arial"/>
        </w:rPr>
        <w:t xml:space="preserve"> Fejes</w:t>
      </w:r>
    </w:p>
    <w:sectPr w:rsidR="00344B6E" w:rsidRPr="00455B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CA"/>
    <w:rsid w:val="00344B6E"/>
    <w:rsid w:val="003830C3"/>
    <w:rsid w:val="00455BCA"/>
    <w:rsid w:val="005509C4"/>
    <w:rsid w:val="005C2456"/>
    <w:rsid w:val="00716461"/>
    <w:rsid w:val="00D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2235"/>
  <w15:chartTrackingRefBased/>
  <w15:docId w15:val="{AED7F489-A91A-4537-B5E0-47F7B3F4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Defner</dc:creator>
  <cp:keywords/>
  <dc:description/>
  <cp:lastModifiedBy>User</cp:lastModifiedBy>
  <cp:revision>8</cp:revision>
  <dcterms:created xsi:type="dcterms:W3CDTF">2022-04-06T09:09:00Z</dcterms:created>
  <dcterms:modified xsi:type="dcterms:W3CDTF">2024-04-23T13:55:00Z</dcterms:modified>
</cp:coreProperties>
</file>